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E7" w:rsidRPr="00F5205C" w:rsidRDefault="00ED0BE7" w:rsidP="00A93E0F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32"/>
          <w:szCs w:val="32"/>
        </w:rPr>
      </w:pPr>
      <w:bookmarkStart w:id="0" w:name="_GoBack"/>
      <w:r w:rsidRPr="00F5205C">
        <w:rPr>
          <w:rFonts w:ascii="黑体" w:eastAsia="黑体" w:hAnsi="黑体" w:hint="eastAsia"/>
          <w:color w:val="000000"/>
          <w:sz w:val="32"/>
          <w:szCs w:val="32"/>
        </w:rPr>
        <w:t>楚雄医药高等专科学校2024年</w:t>
      </w:r>
      <w:r w:rsidR="00F5205C">
        <w:rPr>
          <w:rFonts w:ascii="黑体" w:eastAsia="黑体" w:hAnsi="黑体" w:hint="eastAsia"/>
          <w:color w:val="000000"/>
          <w:sz w:val="32"/>
          <w:szCs w:val="32"/>
        </w:rPr>
        <w:t>专科</w:t>
      </w:r>
      <w:r w:rsidRPr="00F5205C">
        <w:rPr>
          <w:rFonts w:ascii="黑体" w:eastAsia="黑体" w:hAnsi="黑体" w:hint="eastAsia"/>
          <w:color w:val="000000"/>
          <w:sz w:val="32"/>
          <w:szCs w:val="32"/>
        </w:rPr>
        <w:t>毕业专业</w:t>
      </w:r>
      <w:r w:rsidR="00F5205C">
        <w:rPr>
          <w:rFonts w:ascii="黑体" w:eastAsia="黑体" w:hAnsi="黑体" w:hint="eastAsia"/>
          <w:color w:val="000000"/>
          <w:sz w:val="32"/>
          <w:szCs w:val="32"/>
        </w:rPr>
        <w:t>“</w:t>
      </w:r>
      <w:r w:rsidRPr="00F5205C">
        <w:rPr>
          <w:rFonts w:ascii="黑体" w:eastAsia="黑体" w:hAnsi="黑体" w:hint="eastAsia"/>
          <w:color w:val="000000"/>
          <w:sz w:val="32"/>
          <w:szCs w:val="32"/>
        </w:rPr>
        <w:t>专升本</w:t>
      </w:r>
      <w:r w:rsidR="00F5205C">
        <w:rPr>
          <w:rFonts w:ascii="黑体" w:eastAsia="黑体" w:hAnsi="黑体" w:hint="eastAsia"/>
          <w:color w:val="000000"/>
          <w:sz w:val="32"/>
          <w:szCs w:val="32"/>
        </w:rPr>
        <w:t>”</w:t>
      </w:r>
      <w:r w:rsidRPr="00F5205C">
        <w:rPr>
          <w:rFonts w:ascii="黑体" w:eastAsia="黑体" w:hAnsi="黑体" w:hint="eastAsia"/>
          <w:color w:val="000000"/>
          <w:sz w:val="32"/>
          <w:szCs w:val="32"/>
        </w:rPr>
        <w:t>对应报考本科院校及专业关系</w:t>
      </w:r>
    </w:p>
    <w:tbl>
      <w:tblPr>
        <w:tblW w:w="20535" w:type="dxa"/>
        <w:jc w:val="center"/>
        <w:tblInd w:w="93" w:type="dxa"/>
        <w:tblLook w:val="04A0" w:firstRow="1" w:lastRow="0" w:firstColumn="1" w:lastColumn="0" w:noHBand="0" w:noVBand="1"/>
      </w:tblPr>
      <w:tblGrid>
        <w:gridCol w:w="850"/>
        <w:gridCol w:w="1531"/>
        <w:gridCol w:w="951"/>
        <w:gridCol w:w="2268"/>
        <w:gridCol w:w="907"/>
        <w:gridCol w:w="4210"/>
        <w:gridCol w:w="1161"/>
        <w:gridCol w:w="2320"/>
        <w:gridCol w:w="1134"/>
        <w:gridCol w:w="780"/>
        <w:gridCol w:w="680"/>
        <w:gridCol w:w="3743"/>
      </w:tblGrid>
      <w:tr w:rsidR="00E1624D" w:rsidRPr="0024124E" w:rsidTr="00ED0BE7">
        <w:trPr>
          <w:trHeight w:val="49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7500BF" w:rsidRDefault="00A93E0F" w:rsidP="00A93E0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专业类</w:t>
            </w:r>
          </w:p>
          <w:p w:rsidR="00A93E0F" w:rsidRPr="0024124E" w:rsidRDefault="00A93E0F" w:rsidP="007500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别代码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BF" w:rsidRDefault="00A93E0F" w:rsidP="00A93E0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专业类</w:t>
            </w:r>
          </w:p>
          <w:p w:rsidR="00A93E0F" w:rsidRPr="0024124E" w:rsidRDefault="00A93E0F" w:rsidP="007500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别名称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0BF" w:rsidRDefault="00A93E0F" w:rsidP="00A93E0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毕业专</w:t>
            </w:r>
          </w:p>
          <w:p w:rsidR="00A93E0F" w:rsidRPr="0024124E" w:rsidRDefault="00A93E0F" w:rsidP="007500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业代码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毕业专业名称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4D" w:rsidRDefault="00A93E0F" w:rsidP="00A93E0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招生院</w:t>
            </w:r>
          </w:p>
          <w:p w:rsidR="00A93E0F" w:rsidRPr="0024124E" w:rsidRDefault="00A93E0F" w:rsidP="00E1624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校代码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招生院校名称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4D" w:rsidRDefault="00A93E0F" w:rsidP="00A93E0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招生专</w:t>
            </w:r>
          </w:p>
          <w:p w:rsidR="00A93E0F" w:rsidRPr="0024124E" w:rsidRDefault="00A93E0F" w:rsidP="00E1624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业代码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招生专业名称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专业方向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学制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5303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云南农业大学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082701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普洱校区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5311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普洱学院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082702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5311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普洱学院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070301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5312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保山学院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082702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校本部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5312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保山学院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070301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校本部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5317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玉溪师范学院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090109T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5318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楚雄师范学院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071002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5318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楚雄师范学院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082706T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葡萄与葡萄酒工程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昆明理工大学津桥学院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082702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高新校区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5357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滇西科技师范学院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082702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5357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滇西科技师范学院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090107T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5357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滇西科技师范学院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090109T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5379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滇西应用技术大学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082701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普洱茶学院（普洱市）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5321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文山学院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081302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校本部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云南经济管理学院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海源校区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丽江文化旅游学院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昆明医科大学海源学院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081302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色盲、色弱不录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昆明医科大学海源学院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色盲、色弱不录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昆明理工大学津桥学院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082702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高新校区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药品质量与安全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5311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普洱学院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082702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药品质量与安全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5321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文山学院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081302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校本部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药品质量与安全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云南经济管理学院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海源校区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药品质量与安全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丽江文化旅游学院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药品质量与安全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昆明医科大学海源学院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081302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色盲、色弱不录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药品质量与安全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昆明医科大学海源学院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色盲、色弱不录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药品质量与安全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昆明理工大学津桥学院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082702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高新校区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药品经营与管理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云南经济管理学院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海源校区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药品经营与管理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丽江文化旅游学院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120801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药品经营与管理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丽江文化旅游学院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药品经营与管理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昆明城市学院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120801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杨林校区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药品经营与管理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昆明城市学院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120803T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跨境电子商务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杨林校区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医疗器械经营与服务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昆明理工大学津桥学院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082702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高新校区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保健食品质量与管理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5303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云南农业大学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082701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普洱校区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保健食品质量与管理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5311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普洱学院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082702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保健食品质量与管理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丽江文化旅游学院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保健食品质量与管理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昆明理工大学津桥学院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082702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高新校区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520101K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昆明医科大学海源学院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100201K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色盲、色弱不录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520102K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昆明医科大学海源学院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100301K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色盲、色弱不录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5305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昆明医科大学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101101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色弱、色盲考生不录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云南经济管理学院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101101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海源校区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丽江文化旅游学院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101101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丽江文化旅游学院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101102T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昆明医科大学海源学院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101101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色盲、色弱不录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昆明医科大学海源学院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101102T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色盲、色弱不录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5350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云南工商学院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101101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5350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云南工商学院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101102T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5357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滇西科技师范学院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040108_01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特殊教育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师范类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5379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滇西应用技术大学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傣医药学院（西双版纳州景洪市）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5379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滇西应用技术大学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101005_01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中医特色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健康科技学院（大理市）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5305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昆明医科大学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101101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色弱、色盲考生不录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云南经济管理学院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101101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海源校区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丽江文化旅游学院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101101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丽江文化旅游学院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101102T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昆明医科大学海源学院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101101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色盲、色弱不录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昆明医科大学海源学院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101102T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色盲、色弱不录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5350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云南工商学院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101101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5350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云南工商学院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101102T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5311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普洱学院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5312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保山学院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070301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校本部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5321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文山学院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校本部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5321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文山学院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081302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校本部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云南经济管理学院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海源校区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丽江文化旅游学院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昆明医科大学海源学院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色盲、色弱不录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昆明医科大学海源学院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081302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色盲、色弱不录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昆明医科大学海源学院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色盲、色弱不录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5379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滇西应用技术大学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傣医药学院（西双版纳州景洪市）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5379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滇西应用技术大学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傣医药学院（西双版纳州景洪市）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520401K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5307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云南中医药大学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100501K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520401K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5311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普洱学院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520401K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5321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文山学院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校本部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520401K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丽江文化旅游学院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520401K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5379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滇西应用技术大学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100508TK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傣医学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傣医药学院（西双版纳州景洪市）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520401K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5379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滇西应用技术大学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傣医药学院（西双版纳州景洪市）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520401K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5379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滇西应用技术大学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傣医药学院（西双版纳州景洪市）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520403K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5307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云南中医药大学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100502K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520403K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5311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普洱学院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520403K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5379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滇西应用技术大学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100508TK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傣医学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傣医药学院（西双版纳州景洪市）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520403K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5379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滇西应用技术大学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傣医药学院（西双版纳州景洪市）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520403K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5379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滇西应用技术大学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傣医药学院（西双版纳州景洪市）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5311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普洱学院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5321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文山学院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校本部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5321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文山学院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081302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校本部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云南经济管理学院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海源校区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丽江文化旅游学院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昆明医科大学海源学院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色盲、色弱不录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昆明医科大学海源学院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081302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色盲、色弱不录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5379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滇西应用技术大学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傣医药学院（西双版纳州景洪市）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5379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滇西应用技术大学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傣医药学院（西双版纳州景洪市）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中医养生保健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5311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普洱学院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中医养生保健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5321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文山学院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校本部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中医养生保健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丽江文化旅游学院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中医养生保健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昆明医科大学海源学院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040206T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中医养生保健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5379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滇西应用技术大学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100508TK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傣医学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傣医药学院（西双版纳州景洪市）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中医养生保健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5379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滇西应用技术大学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傣医药学院（西双版纳州景洪市）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中医养生保健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5379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滇西应用技术大学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傣医药学院（西双版纳州景洪市）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5312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保山学院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070301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校本部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云南经济管理学院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海源校区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昆明医科大学海源学院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色盲、色弱不录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云南经济管理学院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101003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海源校区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昆明医科大学海源学院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101003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色盲、色弱不录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520507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医学美容技术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5317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玉溪师范学院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090109T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520507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医学美容技术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5379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滇西应用技术大学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傣医药学院（西双版纳州景洪市）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520508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卫生检验与检疫技术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5312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保山学院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070301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校本部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云南经济管理学院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海源校区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昆明城市学院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071102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杨林校区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昆明城市学院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040201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海源校区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昆明城市学院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040203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海源校区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昆明城市学院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040206T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海源校区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昆明医科大学海源学院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色盲、色弱不录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5357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滇西科技师范学院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040108_01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特殊教育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师范类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5379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滇西应用技术大学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傣医药学院（西双版纳州景洪市）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5379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滇西应用技术大学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101005_01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中医特色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健康科技学院（大理市）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520703K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预防医学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昆明医科大学海源学院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120401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520703K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预防医学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昆明医科大学海源学院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120410T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520703K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预防医学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昆明传媒学院（原云南艺术学院文华学院）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120210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文化产业管理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520703K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预防医学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昆明传媒学院（原云南艺术学院文华学院）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040203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520703K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预防医学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昆明理工大学津桥学院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120209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高新校区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520703K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预防医学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5379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滇西应用技术大学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120410T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健康科技学院（大理市）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政教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5309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昭通学院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120402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政教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5311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普洱学院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120402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5311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普洱学院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政教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5312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保山学院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030302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校本部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政教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5312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保山学院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120402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校本部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5318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楚雄师范学院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120202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5318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楚雄师范学院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120401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5337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滇池学院（原云南大学滇池学院）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120201K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滇池国家旅游度假区校区、杨林校区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5337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滇池学院（原云南大学滇池学院）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120206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滇池国家旅游度假区校区、杨林校区,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5337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滇池学院（原云南大学滇池学院）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120216T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滇池国家旅游度假区校区、杨林校区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5337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滇池学院（原云南大学滇池学院）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120402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滇池国家旅游度假区校区、杨林校区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昆明城市学院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040201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海源校区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昆明城市学院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040203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海源校区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昆明城市学院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040206T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海源校区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昆明医科大学海源学院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120401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昆明医科大学海源学院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120410T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昆明传媒学院（原云南艺术学院文华学院）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040203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昆明理工大学津桥学院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120209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高新校区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5350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云南工商学院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120201K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5350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云南工商学院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120202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5379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滇西应用技术大学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120410T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健康科技学院（大理市）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医学营养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5309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昭通学院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071001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医学营养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5311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普洱学院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医学营养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5312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保山学院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070301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校本部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医学营养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丽江文化旅游学院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医学营养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昆明城市学院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040106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杨林校区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医学营养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昆明城市学院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071102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杨林校区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医学营养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昆明城市学院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040201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海源校区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医学营养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昆明城市学院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040203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海源校区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医学营养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昆明城市学院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040206T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海源校区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医学营养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昆明医科大学海源学院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120401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医学营养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昆明医科大学海源学院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120410T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医学营养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昆明传媒学院（原云南艺术学院文华学院）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040203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医学营养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昆明理工大学津桥学院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120209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高新校区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520805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医学营养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5379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滇西应用技术大学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120410T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健康科技学院（大理市）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体育保健与康复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5304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西南林业大学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040201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白龙校区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体育保健与康复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5310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曲靖师范学院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040201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体育保健与康复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5311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普洱学院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040201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体育保健与康复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5317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玉溪师范学院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040201_01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师范类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体育保健与康复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5318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楚雄师范学院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040201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体育保健与康复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5320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040201_01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师范类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校本部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体育保健与康复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5321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文山学院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040201_01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师范类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校本部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体育保健与康复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云南经济管理学院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040201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安宁校区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体育保健与康复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云南经济管理学院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海源校区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体育保健与康复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5337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滇池学院（原云南大学滇池学院）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040203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滇池国家旅游度假区校区、杨林校区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体育保健与康复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昆明城市学院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040201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海源校区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体育保健与康复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昆明城市学院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040203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海源校区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体育保健与康复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5339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昆明城市学院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040206T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海源校区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体育保健与康复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昆明医科大学海源学院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040206T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体育保健与康复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5341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昆明传媒学院（原云南艺术学院文华学院）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040203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汉语言文学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体育保健与康复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5350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云南工商学院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040107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体育保健与康复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5350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云南工商学院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040106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体育保健与康复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5357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滇西科技师范学院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040201_01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师范类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624D" w:rsidRPr="0024124E" w:rsidTr="00ED0BE7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体育保健与康复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5379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滇西应用技术大学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040207T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休闲体育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0F" w:rsidRPr="0024124E" w:rsidRDefault="00A93E0F" w:rsidP="00A93E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2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珠宝学院（保山市腾冲市）</w:t>
            </w:r>
          </w:p>
        </w:tc>
      </w:tr>
    </w:tbl>
    <w:p w:rsidR="00DA58D1" w:rsidRPr="00A93E0F" w:rsidRDefault="00DA58D1"/>
    <w:sectPr w:rsidR="00DA58D1" w:rsidRPr="00A93E0F" w:rsidSect="002230B4">
      <w:pgSz w:w="23814" w:h="16840" w:orient="landscape" w:code="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0F"/>
    <w:rsid w:val="00093893"/>
    <w:rsid w:val="002111FD"/>
    <w:rsid w:val="002230B4"/>
    <w:rsid w:val="0024124E"/>
    <w:rsid w:val="00286C9A"/>
    <w:rsid w:val="004322DD"/>
    <w:rsid w:val="004F5E92"/>
    <w:rsid w:val="007500BF"/>
    <w:rsid w:val="0086454A"/>
    <w:rsid w:val="00904ABE"/>
    <w:rsid w:val="00A93E0F"/>
    <w:rsid w:val="00AF0C7B"/>
    <w:rsid w:val="00DA58D1"/>
    <w:rsid w:val="00E1624D"/>
    <w:rsid w:val="00ED0BE7"/>
    <w:rsid w:val="00F5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1635</Words>
  <Characters>9326</Characters>
  <Application>Microsoft Office Word</Application>
  <DocSecurity>0</DocSecurity>
  <Lines>77</Lines>
  <Paragraphs>21</Paragraphs>
  <ScaleCrop>false</ScaleCrop>
  <Company>Microsoft</Company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4</cp:revision>
  <cp:lastPrinted>2023-11-16T02:59:00Z</cp:lastPrinted>
  <dcterms:created xsi:type="dcterms:W3CDTF">2023-11-16T02:37:00Z</dcterms:created>
  <dcterms:modified xsi:type="dcterms:W3CDTF">2023-11-16T03:25:00Z</dcterms:modified>
</cp:coreProperties>
</file>