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24"/>
        <w:gridCol w:w="4993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2121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21212"/>
                <w:kern w:val="0"/>
                <w:sz w:val="28"/>
                <w:szCs w:val="28"/>
                <w:u w:val="none"/>
                <w:lang w:val="en-US" w:eastAsia="zh-CN" w:bidi="ar"/>
              </w:rPr>
              <w:t>国际期刊预警名单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Metals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Coatings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Materials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JOURNAL OF NANOSCIENCE AND NANOTECHNOLOGY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地球科学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Minerals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Atmosphere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Artificial Cells Nanomedicine and Biotechnology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Advances in Civil Engineering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INTERNATIONAL JOURNAL OF ENERGY RESEARCH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MATHEMATICAL PROBLEMS IN ENGINEERING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SENSORS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Energies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Applied Sciences-Basel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Polymers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Electronics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Processes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COMPLEXITY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Desalination and Water Treatment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International Journal of Electrochemical Science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Catalysts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MOLECULES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NATURAL PRODUCT RESEARCH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ZEITSCHRIFT FUR KRISTALLOGRAPHIE-NEW CRYSTAL STRUCTURES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环境科学与生态学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Sustainability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Water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4" w:type="dxa"/>
            <w:tcBorders>
              <w:top w:val="single" w:color="CCCCCC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IEEE Access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4" w:type="dxa"/>
            <w:tcBorders>
              <w:top w:val="single" w:color="CCCCCC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农林科学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Agronomy-Basel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JOURNAL OF CELLULAR BIOCHEMISTRY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JOURNAL OF CELLULAR PHYSIOLOGY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BIOSCIENCE REPORTS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Biomed Research International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BIOFACTORS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Plants-Basel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Cells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Boundary Value Problems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Advances in Difference Equations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JOURNAL OF INEQUALITIES AND APPLICATIONS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Mathematics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Review for Medical and Pharmacological Sciences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International Journal of Clinical and Experimental Pathology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MEDICINE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International Journal of Clinical and Experimental Medicine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EB9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BIOMEDICINE &amp; PHARMACOTHERAPY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EXPERIMENTAL AND MOLECULAR PATHOLOGY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BRAZILIAN JOURNAL OF MEDICAL AND BIOLOGICAL RESEARCH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Cancer Biomarkers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INTERNATIONAL JOURNAL OF IMMUNOPATHOLOGY AND PHARMACOLOGY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ONCOLOGY RESEARCH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American Journal of Cancer Research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MEDICAL SCIENCE MONITOR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Oncology Letters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Experimental and Therapeutic Medicine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OncoTargets and Therapy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ONCOLOGY REPORTS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Molecular Medicine Reports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INTERNATIONAL JOURNAL OF MOLECULAR MEDICINE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JOURNAL OF INTERNATIONAL MEDICAL RESEARCH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American Journal of Translational Research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Journal of Biomaterials and Tissue Engineering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Aging-US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LIFE SCIENCES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Journal of Clinical Medicine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International Journal of Environmental Research and Public Health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Acta Medica Mediterranea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4" w:type="dxa"/>
            <w:tcBorders>
              <w:top w:val="single" w:color="CCCCCC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综合性期刊</w:t>
            </w:r>
          </w:p>
        </w:tc>
        <w:tc>
          <w:tcPr>
            <w:tcW w:w="4993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Symmetry-Basel</w:t>
            </w:r>
          </w:p>
        </w:tc>
        <w:tc>
          <w:tcPr>
            <w:tcW w:w="138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656CD"/>
    <w:rsid w:val="112656CD"/>
    <w:rsid w:val="126A60CD"/>
    <w:rsid w:val="1C6704EA"/>
    <w:rsid w:val="3A2A0482"/>
    <w:rsid w:val="47FA2AEA"/>
    <w:rsid w:val="4DC61656"/>
    <w:rsid w:val="4F62209A"/>
    <w:rsid w:val="595E61E7"/>
    <w:rsid w:val="6A23298D"/>
    <w:rsid w:val="72DF5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2021-12-01T01:26:00Z</dcterms:created>
  <dc:creator>J.</dc:creator>
  <cp:lastModifiedBy>J.</cp:lastModifiedBy>
  <dcterms:modified xsi:type="dcterms:W3CDTF">2021-12-01T01:45:19Z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C4F9384758D74413A069031F1155FD19</vt:lpwstr>
  </property>
</Properties>
</file>